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013EA" w14:textId="22937F73" w:rsidR="00EE080A" w:rsidRPr="00900DD1" w:rsidRDefault="00900DD1" w:rsidP="00900DD1">
      <w:pPr>
        <w:jc w:val="center"/>
        <w:rPr>
          <w:rFonts w:cstheme="minorHAnsi"/>
          <w:color w:val="333333"/>
          <w:sz w:val="56"/>
          <w:szCs w:val="56"/>
        </w:rPr>
      </w:pPr>
      <w:r>
        <w:rPr>
          <w:noProof/>
        </w:rPr>
        <w:drawing>
          <wp:inline distT="0" distB="0" distL="0" distR="0" wp14:anchorId="6F64F04B" wp14:editId="0E635506">
            <wp:extent cx="7179310" cy="5731510"/>
            <wp:effectExtent l="0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793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080A" w:rsidRPr="00900DD1" w:rsidSect="00C07EB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BD"/>
    <w:rsid w:val="0002717E"/>
    <w:rsid w:val="00147FF7"/>
    <w:rsid w:val="002D5CAA"/>
    <w:rsid w:val="004B01F6"/>
    <w:rsid w:val="006C094B"/>
    <w:rsid w:val="00746F20"/>
    <w:rsid w:val="00900DD1"/>
    <w:rsid w:val="00C07EBD"/>
    <w:rsid w:val="00D35CB7"/>
    <w:rsid w:val="00D54993"/>
    <w:rsid w:val="00D869BE"/>
    <w:rsid w:val="00EE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32292"/>
  <w15:chartTrackingRefBased/>
  <w15:docId w15:val="{4F26CF7F-8C2E-40AF-8DF4-AC6F4B9B5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7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Bleiman (HF)</dc:creator>
  <cp:keywords/>
  <dc:description/>
  <cp:lastModifiedBy>Cara Bleiman (HF)</cp:lastModifiedBy>
  <cp:revision>19</cp:revision>
  <dcterms:created xsi:type="dcterms:W3CDTF">2019-03-25T16:27:00Z</dcterms:created>
  <dcterms:modified xsi:type="dcterms:W3CDTF">2019-04-01T09:59:00Z</dcterms:modified>
</cp:coreProperties>
</file>